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杨三湎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1997年12月6日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杨三湎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该犯系因犯抢劫被判处有期徒刑十年以上的罪犯，依法应当从严。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杨三湎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p>
      <w:pPr>
        <w:ind w:firstLine="3570" w:firstLineChars="170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394A3B4A"/>
    <w:rsid w:val="3FCF5409"/>
    <w:rsid w:val="512E3549"/>
    <w:rsid w:val="5C1A2B76"/>
    <w:rsid w:val="6FCA3095"/>
    <w:rsid w:val="7750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CBFE2E5199514916985749ABDDC95C1C</vt:lpwstr>
  </property>
</Properties>
</file>